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502B" w14:textId="73C6D930" w:rsidR="0037578B" w:rsidRPr="00F4689B" w:rsidRDefault="00F65DBA" w:rsidP="00F4689B">
      <w:pPr>
        <w:spacing w:line="360" w:lineRule="auto"/>
        <w:rPr>
          <w:rFonts w:ascii="Calibri" w:hAnsi="Calibri" w:cs="Calibri"/>
          <w:sz w:val="32"/>
          <w:szCs w:val="32"/>
        </w:rPr>
      </w:pPr>
      <w:r>
        <w:rPr>
          <w:rFonts w:eastAsia="Times New Roman" w:cstheme="minorHAnsi"/>
          <w:noProof/>
          <w:sz w:val="2"/>
          <w:szCs w:val="2"/>
          <w:lang w:eastAsia="de-DE"/>
        </w:rPr>
        <w:drawing>
          <wp:anchor distT="0" distB="0" distL="114300" distR="114300" simplePos="0" relativeHeight="251658240" behindDoc="0" locked="0" layoutInCell="1" allowOverlap="1" wp14:anchorId="2E870E22" wp14:editId="1E04093B">
            <wp:simplePos x="0" y="0"/>
            <wp:positionH relativeFrom="margin">
              <wp:posOffset>5252720</wp:posOffset>
            </wp:positionH>
            <wp:positionV relativeFrom="margin">
              <wp:posOffset>-588645</wp:posOffset>
            </wp:positionV>
            <wp:extent cx="1143000" cy="406400"/>
            <wp:effectExtent l="0" t="0" r="0" b="0"/>
            <wp:wrapSquare wrapText="bothSides"/>
            <wp:docPr id="2144345378" name="Picture 2"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345378" name="Picture 2" descr="Afbeelding met Lettertype, Graphics, grafische vormgeving,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406400"/>
                    </a:xfrm>
                    <a:prstGeom prst="rect">
                      <a:avLst/>
                    </a:prstGeom>
                    <a:noFill/>
                    <a:ln>
                      <a:noFill/>
                    </a:ln>
                  </pic:spPr>
                </pic:pic>
              </a:graphicData>
            </a:graphic>
          </wp:anchor>
        </w:drawing>
      </w:r>
    </w:p>
    <w:p w14:paraId="1BD7B77D" w14:textId="77777777" w:rsidR="00A0414F" w:rsidRPr="00F4689B" w:rsidRDefault="00A0414F" w:rsidP="00F4689B">
      <w:pPr>
        <w:spacing w:line="360" w:lineRule="auto"/>
        <w:rPr>
          <w:rFonts w:ascii="Calibri" w:hAnsi="Calibri" w:cs="Calibri"/>
          <w:b/>
          <w:bCs/>
          <w:sz w:val="32"/>
          <w:szCs w:val="32"/>
        </w:rPr>
      </w:pPr>
      <w:r w:rsidRPr="00F4689B">
        <w:rPr>
          <w:rFonts w:ascii="Calibri" w:hAnsi="Calibri" w:cs="Calibri"/>
          <w:b/>
          <w:bCs/>
          <w:sz w:val="32"/>
          <w:szCs w:val="32"/>
        </w:rPr>
        <w:t>Elke klank een kunstwerk</w:t>
      </w:r>
    </w:p>
    <w:p w14:paraId="0F6BFAF9" w14:textId="4AEA5449" w:rsidR="001412E1" w:rsidRPr="00F4689B" w:rsidRDefault="00A0414F" w:rsidP="00F4689B">
      <w:pPr>
        <w:spacing w:line="360" w:lineRule="auto"/>
        <w:rPr>
          <w:rFonts w:ascii="Calibri" w:hAnsi="Calibri" w:cs="Calibri"/>
          <w:b/>
          <w:bCs/>
          <w:sz w:val="32"/>
          <w:szCs w:val="32"/>
        </w:rPr>
      </w:pPr>
      <w:r w:rsidRPr="00F4689B">
        <w:rPr>
          <w:rFonts w:ascii="Calibri" w:hAnsi="Calibri" w:cs="Calibri"/>
          <w:b/>
          <w:bCs/>
          <w:sz w:val="32"/>
          <w:szCs w:val="32"/>
        </w:rPr>
        <w:t>STEREO L 2: vloer</w:t>
      </w:r>
      <w:r w:rsidR="00F4689B">
        <w:rPr>
          <w:rFonts w:ascii="Calibri" w:hAnsi="Calibri" w:cs="Calibri"/>
          <w:b/>
          <w:bCs/>
          <w:sz w:val="32"/>
          <w:szCs w:val="32"/>
        </w:rPr>
        <w:t xml:space="preserve"> </w:t>
      </w:r>
      <w:r w:rsidRPr="00F4689B">
        <w:rPr>
          <w:rFonts w:ascii="Calibri" w:hAnsi="Calibri" w:cs="Calibri"/>
          <w:b/>
          <w:bCs/>
          <w:sz w:val="32"/>
          <w:szCs w:val="32"/>
        </w:rPr>
        <w:t xml:space="preserve">staande streaming speakers </w:t>
      </w:r>
    </w:p>
    <w:p w14:paraId="77E05766" w14:textId="6C9C5207" w:rsidR="00A0414F" w:rsidRPr="00F4689B" w:rsidRDefault="00A0414F" w:rsidP="00F4689B">
      <w:pPr>
        <w:spacing w:line="360" w:lineRule="auto"/>
        <w:rPr>
          <w:rFonts w:ascii="Calibri" w:hAnsi="Calibri" w:cs="Calibri"/>
          <w:b/>
          <w:bCs/>
          <w:color w:val="FF0000"/>
        </w:rPr>
      </w:pPr>
      <w:r w:rsidRPr="00F4689B">
        <w:rPr>
          <w:rFonts w:ascii="Calibri" w:hAnsi="Calibri" w:cs="Calibri"/>
          <w:b/>
          <w:bCs/>
          <w:color w:val="FF0000"/>
        </w:rPr>
        <w:t>Teufel verenigt klassieke hifi-kwaliteiten met moderne digitale versterkingstechnologie en draadloze streaming in de STEREO L 2</w:t>
      </w:r>
    </w:p>
    <w:p w14:paraId="5E88B01D" w14:textId="77777777" w:rsidR="00A0414F" w:rsidRPr="00A0414F" w:rsidRDefault="00A0414F" w:rsidP="00F4689B">
      <w:pPr>
        <w:spacing w:line="360" w:lineRule="auto"/>
        <w:rPr>
          <w:rFonts w:ascii="Calibri" w:hAnsi="Calibri" w:cs="Calibri"/>
        </w:rPr>
      </w:pPr>
    </w:p>
    <w:p w14:paraId="663D2FB0" w14:textId="350AB95A"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Berlijn, 4 juni 2024 - </w:t>
      </w:r>
      <w:r w:rsidRPr="00F4689B">
        <w:rPr>
          <w:rFonts w:ascii="Calibri" w:hAnsi="Calibri" w:cs="Calibri"/>
          <w:b/>
          <w:bCs/>
          <w:sz w:val="20"/>
          <w:szCs w:val="20"/>
        </w:rPr>
        <w:t xml:space="preserve">Uitpakken, opstellen en binnen een paar minuten naar je favoriete muziek luisteren: zo eenvoudig kan draadloos streamen zijn. En hoe mooi dat kan klinken, bewijst de STEREO L 2 met zijn uitgekiende coaxiale chassis en drie krachtige wok woofers. Deze actieve </w:t>
      </w:r>
      <w:r w:rsidR="00F4689B" w:rsidRPr="00F4689B">
        <w:rPr>
          <w:rFonts w:ascii="Calibri" w:hAnsi="Calibri" w:cs="Calibri"/>
          <w:b/>
          <w:bCs/>
          <w:sz w:val="20"/>
          <w:szCs w:val="20"/>
        </w:rPr>
        <w:t>vloer staande</w:t>
      </w:r>
      <w:r w:rsidRPr="00F4689B">
        <w:rPr>
          <w:rFonts w:ascii="Calibri" w:hAnsi="Calibri" w:cs="Calibri"/>
          <w:b/>
          <w:bCs/>
          <w:sz w:val="20"/>
          <w:szCs w:val="20"/>
        </w:rPr>
        <w:t xml:space="preserve"> speakers vallen op door hun minimalistische, gestroomlijnde ontwerp en het gebruik van hoogwaardige materialen.</w:t>
      </w:r>
    </w:p>
    <w:p w14:paraId="545B6A99" w14:textId="77777777" w:rsidR="00A0414F" w:rsidRPr="00F4689B" w:rsidRDefault="00A0414F" w:rsidP="00F4689B">
      <w:pPr>
        <w:spacing w:line="360" w:lineRule="auto"/>
        <w:rPr>
          <w:rFonts w:ascii="Calibri" w:hAnsi="Calibri" w:cs="Calibri"/>
          <w:sz w:val="20"/>
          <w:szCs w:val="20"/>
        </w:rPr>
      </w:pPr>
    </w:p>
    <w:p w14:paraId="1624609B" w14:textId="7517F99B" w:rsidR="00A0414F" w:rsidRPr="00F4689B" w:rsidRDefault="00A0414F" w:rsidP="00F4689B">
      <w:pPr>
        <w:spacing w:line="360" w:lineRule="auto"/>
        <w:rPr>
          <w:rFonts w:ascii="Calibri" w:hAnsi="Calibri" w:cs="Calibri"/>
          <w:b/>
          <w:bCs/>
          <w:sz w:val="20"/>
          <w:szCs w:val="20"/>
        </w:rPr>
      </w:pPr>
      <w:r w:rsidRPr="00F4689B">
        <w:rPr>
          <w:rFonts w:ascii="Calibri" w:hAnsi="Calibri" w:cs="Calibri"/>
          <w:b/>
          <w:bCs/>
          <w:sz w:val="20"/>
          <w:szCs w:val="20"/>
        </w:rPr>
        <w:t>Feiten in vogelvlucht</w:t>
      </w:r>
    </w:p>
    <w:p w14:paraId="0C9AE431" w14:textId="409F4C07"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Actieve speakers voor draadloze streaming van topkwaliteit met een tijdloos modern ontwerp en briljant stereogeluid voor elk muziekgenre</w:t>
      </w:r>
    </w:p>
    <w:p w14:paraId="68C4F527" w14:textId="0098512E"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Eersteklas akoestiek: 3-</w:t>
      </w:r>
      <w:r w:rsidR="001101E5" w:rsidRPr="00F4689B">
        <w:rPr>
          <w:rFonts w:ascii="Calibri" w:hAnsi="Calibri" w:cs="Calibri"/>
          <w:sz w:val="20"/>
          <w:szCs w:val="20"/>
        </w:rPr>
        <w:t xml:space="preserve">kanaals </w:t>
      </w:r>
      <w:r w:rsidRPr="00F4689B">
        <w:rPr>
          <w:rFonts w:ascii="Calibri" w:hAnsi="Calibri" w:cs="Calibri"/>
          <w:sz w:val="20"/>
          <w:szCs w:val="20"/>
        </w:rPr>
        <w:t>systeem met SCA coaxiaal</w:t>
      </w:r>
      <w:r w:rsidR="00F4689B">
        <w:rPr>
          <w:rFonts w:ascii="Calibri" w:hAnsi="Calibri" w:cs="Calibri"/>
          <w:sz w:val="20"/>
          <w:szCs w:val="20"/>
        </w:rPr>
        <w:t xml:space="preserve"> </w:t>
      </w:r>
      <w:r w:rsidRPr="00F4689B">
        <w:rPr>
          <w:rFonts w:ascii="Calibri" w:hAnsi="Calibri" w:cs="Calibri"/>
          <w:sz w:val="20"/>
          <w:szCs w:val="20"/>
        </w:rPr>
        <w:t xml:space="preserve">chassis voor overweldigende ruimtelijkheid en drie kevlar wok woofers met een lange driver voor loepzuivere </w:t>
      </w:r>
      <w:proofErr w:type="spellStart"/>
      <w:r w:rsidRPr="00F4689B">
        <w:rPr>
          <w:rFonts w:ascii="Calibri" w:hAnsi="Calibri" w:cs="Calibri"/>
          <w:sz w:val="20"/>
          <w:szCs w:val="20"/>
        </w:rPr>
        <w:t>middentonen</w:t>
      </w:r>
      <w:proofErr w:type="spellEnd"/>
      <w:r w:rsidRPr="00F4689B">
        <w:rPr>
          <w:rFonts w:ascii="Calibri" w:hAnsi="Calibri" w:cs="Calibri"/>
          <w:sz w:val="20"/>
          <w:szCs w:val="20"/>
        </w:rPr>
        <w:t xml:space="preserve"> en een volle bas voor optimaal effect</w:t>
      </w:r>
    </w:p>
    <w:p w14:paraId="2EDA391D" w14:textId="53FFB069"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 Geïntegreerde 190 </w:t>
      </w:r>
      <w:r w:rsidR="001101E5" w:rsidRPr="00F4689B">
        <w:rPr>
          <w:rFonts w:ascii="Calibri" w:hAnsi="Calibri" w:cs="Calibri"/>
          <w:sz w:val="20"/>
          <w:szCs w:val="20"/>
        </w:rPr>
        <w:t>w</w:t>
      </w:r>
      <w:r w:rsidRPr="00F4689B">
        <w:rPr>
          <w:rFonts w:ascii="Calibri" w:hAnsi="Calibri" w:cs="Calibri"/>
          <w:sz w:val="20"/>
          <w:szCs w:val="20"/>
        </w:rPr>
        <w:t xml:space="preserve">att versterker in beide boxen met </w:t>
      </w:r>
      <w:r w:rsidR="001101E5" w:rsidRPr="00F4689B">
        <w:rPr>
          <w:rFonts w:ascii="Calibri" w:hAnsi="Calibri" w:cs="Calibri"/>
          <w:sz w:val="20"/>
          <w:szCs w:val="20"/>
        </w:rPr>
        <w:t xml:space="preserve">Class </w:t>
      </w:r>
      <w:r w:rsidRPr="00F4689B">
        <w:rPr>
          <w:rFonts w:ascii="Calibri" w:hAnsi="Calibri" w:cs="Calibri"/>
          <w:sz w:val="20"/>
          <w:szCs w:val="20"/>
        </w:rPr>
        <w:t xml:space="preserve">D </w:t>
      </w:r>
      <w:r w:rsidR="001101E5" w:rsidRPr="00F4689B">
        <w:rPr>
          <w:rFonts w:ascii="Calibri" w:hAnsi="Calibri" w:cs="Calibri"/>
          <w:sz w:val="20"/>
          <w:szCs w:val="20"/>
        </w:rPr>
        <w:t xml:space="preserve">versterker </w:t>
      </w:r>
      <w:r w:rsidRPr="00F4689B">
        <w:rPr>
          <w:rFonts w:ascii="Calibri" w:hAnsi="Calibri" w:cs="Calibri"/>
          <w:sz w:val="20"/>
          <w:szCs w:val="20"/>
        </w:rPr>
        <w:t>en maximaal vermogen dankzij hoge vermogensreserves</w:t>
      </w:r>
    </w:p>
    <w:p w14:paraId="68F30DE6" w14:textId="25445110"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Beide speakers kunnen zowel draadloos of met kabels worden verbonden</w:t>
      </w:r>
    </w:p>
    <w:p w14:paraId="10FEF9F9" w14:textId="3BE54066"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 Draadloos streamen van muziek via </w:t>
      </w:r>
      <w:proofErr w:type="spellStart"/>
      <w:r w:rsidRPr="00F4689B">
        <w:rPr>
          <w:rFonts w:ascii="Calibri" w:hAnsi="Calibri" w:cs="Calibri"/>
          <w:sz w:val="20"/>
          <w:szCs w:val="20"/>
        </w:rPr>
        <w:t>Air</w:t>
      </w:r>
      <w:r w:rsidR="001101E5" w:rsidRPr="00F4689B">
        <w:rPr>
          <w:rFonts w:ascii="Calibri" w:hAnsi="Calibri" w:cs="Calibri"/>
          <w:sz w:val="20"/>
          <w:szCs w:val="20"/>
        </w:rPr>
        <w:t>P</w:t>
      </w:r>
      <w:r w:rsidRPr="00F4689B">
        <w:rPr>
          <w:rFonts w:ascii="Calibri" w:hAnsi="Calibri" w:cs="Calibri"/>
          <w:sz w:val="20"/>
          <w:szCs w:val="20"/>
        </w:rPr>
        <w:t>lay</w:t>
      </w:r>
      <w:proofErr w:type="spellEnd"/>
      <w:r w:rsidRPr="00F4689B">
        <w:rPr>
          <w:rFonts w:ascii="Calibri" w:hAnsi="Calibri" w:cs="Calibri"/>
          <w:sz w:val="20"/>
          <w:szCs w:val="20"/>
        </w:rPr>
        <w:t xml:space="preserve"> 2, Chromecast, </w:t>
      </w:r>
      <w:proofErr w:type="spellStart"/>
      <w:r w:rsidRPr="00F4689B">
        <w:rPr>
          <w:rFonts w:ascii="Calibri" w:hAnsi="Calibri" w:cs="Calibri"/>
          <w:sz w:val="20"/>
          <w:szCs w:val="20"/>
        </w:rPr>
        <w:t>Spotify</w:t>
      </w:r>
      <w:proofErr w:type="spellEnd"/>
      <w:r w:rsidRPr="00F4689B">
        <w:rPr>
          <w:rFonts w:ascii="Calibri" w:hAnsi="Calibri" w:cs="Calibri"/>
          <w:sz w:val="20"/>
          <w:szCs w:val="20"/>
        </w:rPr>
        <w:t xml:space="preserve"> Conn</w:t>
      </w:r>
      <w:proofErr w:type="spellStart"/>
      <w:r w:rsidRPr="00F4689B">
        <w:rPr>
          <w:rFonts w:ascii="Calibri" w:hAnsi="Calibri" w:cs="Calibri"/>
          <w:sz w:val="20"/>
          <w:szCs w:val="20"/>
        </w:rPr>
        <w:t>ect en TuneIn</w:t>
      </w:r>
      <w:proofErr w:type="spellEnd"/>
    </w:p>
    <w:p w14:paraId="44CEA644" w14:textId="50D6FE3E"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Bluetooth voor rechtstreekse overdracht van audiocontent vanaf mobiele apparaten</w:t>
      </w:r>
    </w:p>
    <w:p w14:paraId="4D6ECDD1" w14:textId="62E4626B"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 Aansluitingen: stereo </w:t>
      </w:r>
      <w:proofErr w:type="spellStart"/>
      <w:r w:rsidRPr="00F4689B">
        <w:rPr>
          <w:rFonts w:ascii="Calibri" w:hAnsi="Calibri" w:cs="Calibri"/>
          <w:sz w:val="20"/>
          <w:szCs w:val="20"/>
        </w:rPr>
        <w:t>cinch</w:t>
      </w:r>
      <w:proofErr w:type="spellEnd"/>
      <w:r w:rsidRPr="00F4689B">
        <w:rPr>
          <w:rFonts w:ascii="Calibri" w:hAnsi="Calibri" w:cs="Calibri"/>
          <w:sz w:val="20"/>
          <w:szCs w:val="20"/>
        </w:rPr>
        <w:t>-ingang voor alle gangbare afspeelapparatuur zoals platenspelers, optische digitale ingang voor aansluiting op een televisie met lipsynchrone overdracht van dialogen, netwerkaansluiting (RJ45, Ethernet) voor gebruik zonder wifi</w:t>
      </w:r>
    </w:p>
    <w:p w14:paraId="14DBA5C9" w14:textId="2995D2A6"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Installatie en bediening via de Teufel Home</w:t>
      </w:r>
      <w:r w:rsidR="001101E5" w:rsidRPr="00F4689B">
        <w:rPr>
          <w:rFonts w:ascii="Calibri" w:hAnsi="Calibri" w:cs="Calibri"/>
          <w:sz w:val="20"/>
          <w:szCs w:val="20"/>
        </w:rPr>
        <w:t xml:space="preserve"> </w:t>
      </w:r>
      <w:r w:rsidRPr="00F4689B">
        <w:rPr>
          <w:rFonts w:ascii="Calibri" w:hAnsi="Calibri" w:cs="Calibri"/>
          <w:sz w:val="20"/>
          <w:szCs w:val="20"/>
        </w:rPr>
        <w:t xml:space="preserve">app, die ook voorziet in een equalizer, voorkeursinstellingen en internetradio via </w:t>
      </w:r>
      <w:proofErr w:type="spellStart"/>
      <w:r w:rsidRPr="00F4689B">
        <w:rPr>
          <w:rFonts w:ascii="Calibri" w:hAnsi="Calibri" w:cs="Calibri"/>
          <w:sz w:val="20"/>
          <w:szCs w:val="20"/>
        </w:rPr>
        <w:t>TuneIn</w:t>
      </w:r>
      <w:proofErr w:type="spellEnd"/>
    </w:p>
    <w:p w14:paraId="77A16201" w14:textId="20EDE07C"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 Bedieningspaneel op de primaire speaker licht op bij benadering en biedt functies als volumeregeling, afspelen/pauzeren en voorkeuzeknoppen voor </w:t>
      </w:r>
      <w:proofErr w:type="spellStart"/>
      <w:r w:rsidRPr="00F4689B">
        <w:rPr>
          <w:rFonts w:ascii="Calibri" w:hAnsi="Calibri" w:cs="Calibri"/>
          <w:sz w:val="20"/>
          <w:szCs w:val="20"/>
        </w:rPr>
        <w:t>TuneIn</w:t>
      </w:r>
      <w:proofErr w:type="spellEnd"/>
      <w:r w:rsidRPr="00F4689B">
        <w:rPr>
          <w:rFonts w:ascii="Calibri" w:hAnsi="Calibri" w:cs="Calibri"/>
          <w:sz w:val="20"/>
          <w:szCs w:val="20"/>
        </w:rPr>
        <w:t xml:space="preserve">-zenders of </w:t>
      </w:r>
      <w:proofErr w:type="spellStart"/>
      <w:r w:rsidRPr="00F4689B">
        <w:rPr>
          <w:rFonts w:ascii="Calibri" w:hAnsi="Calibri" w:cs="Calibri"/>
          <w:sz w:val="20"/>
          <w:szCs w:val="20"/>
        </w:rPr>
        <w:t>Spotify-playlists</w:t>
      </w:r>
      <w:proofErr w:type="spellEnd"/>
      <w:r w:rsidRPr="00F4689B">
        <w:rPr>
          <w:rFonts w:ascii="Calibri" w:hAnsi="Calibri" w:cs="Calibri"/>
          <w:sz w:val="20"/>
          <w:szCs w:val="20"/>
        </w:rPr>
        <w:t>.</w:t>
      </w:r>
    </w:p>
    <w:p w14:paraId="15329A1E" w14:textId="60C9C1FF"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Behuizing van door FSC® gecertificeerd hout, stofkap van gerecycleerde vezels, oppervlak afgewerkt met hoogwaardige schuurlak</w:t>
      </w:r>
    </w:p>
    <w:p w14:paraId="514F1E4E" w14:textId="434AEFD4"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 Per direct verkrijgbaar in een zwarte of witte uitvoering voor een prijs van 1.999,99 euro via </w:t>
      </w:r>
      <w:hyperlink r:id="rId6" w:history="1">
        <w:r w:rsidRPr="00F4689B">
          <w:rPr>
            <w:rStyle w:val="Hyperlink"/>
            <w:rFonts w:ascii="Calibri" w:hAnsi="Calibri" w:cs="Calibri"/>
            <w:sz w:val="20"/>
            <w:szCs w:val="20"/>
          </w:rPr>
          <w:t>teufelaudio.</w:t>
        </w:r>
        <w:r w:rsidR="00F4689B">
          <w:rPr>
            <w:rStyle w:val="Hyperlink"/>
            <w:rFonts w:ascii="Calibri" w:hAnsi="Calibri" w:cs="Calibri"/>
            <w:sz w:val="20"/>
            <w:szCs w:val="20"/>
          </w:rPr>
          <w:t>be</w:t>
        </w:r>
      </w:hyperlink>
      <w:r w:rsidRPr="00F4689B">
        <w:rPr>
          <w:rFonts w:ascii="Calibri" w:hAnsi="Calibri" w:cs="Calibri"/>
          <w:sz w:val="20"/>
          <w:szCs w:val="20"/>
        </w:rPr>
        <w:t xml:space="preserve">. </w:t>
      </w:r>
    </w:p>
    <w:p w14:paraId="634A7305" w14:textId="77777777" w:rsidR="00A0414F" w:rsidRPr="00F4689B" w:rsidRDefault="00A0414F" w:rsidP="00F4689B">
      <w:pPr>
        <w:spacing w:line="360" w:lineRule="auto"/>
        <w:rPr>
          <w:rFonts w:ascii="Calibri" w:hAnsi="Calibri" w:cs="Calibri"/>
          <w:sz w:val="20"/>
          <w:szCs w:val="20"/>
        </w:rPr>
      </w:pPr>
    </w:p>
    <w:p w14:paraId="11EEFDF1" w14:textId="77777777" w:rsidR="00F4689B" w:rsidRDefault="00F4689B" w:rsidP="00F4689B">
      <w:pPr>
        <w:spacing w:line="360" w:lineRule="auto"/>
        <w:rPr>
          <w:rFonts w:ascii="Calibri" w:hAnsi="Calibri" w:cs="Calibri"/>
          <w:b/>
          <w:bCs/>
          <w:sz w:val="20"/>
          <w:szCs w:val="20"/>
        </w:rPr>
      </w:pPr>
    </w:p>
    <w:p w14:paraId="311E910D" w14:textId="2CDF69EA" w:rsidR="00A0414F" w:rsidRPr="00F4689B" w:rsidRDefault="00A0414F" w:rsidP="00F4689B">
      <w:pPr>
        <w:spacing w:line="360" w:lineRule="auto"/>
        <w:rPr>
          <w:rFonts w:ascii="Calibri" w:hAnsi="Calibri" w:cs="Calibri"/>
          <w:b/>
          <w:bCs/>
          <w:sz w:val="20"/>
          <w:szCs w:val="20"/>
        </w:rPr>
      </w:pPr>
      <w:r w:rsidRPr="00F4689B">
        <w:rPr>
          <w:rFonts w:ascii="Calibri" w:hAnsi="Calibri" w:cs="Calibri"/>
          <w:b/>
          <w:bCs/>
          <w:sz w:val="20"/>
          <w:szCs w:val="20"/>
        </w:rPr>
        <w:t xml:space="preserve">Hifi </w:t>
      </w:r>
      <w:proofErr w:type="spellStart"/>
      <w:r w:rsidRPr="00F4689B">
        <w:rPr>
          <w:rFonts w:ascii="Calibri" w:hAnsi="Calibri" w:cs="Calibri"/>
          <w:b/>
          <w:bCs/>
          <w:sz w:val="20"/>
          <w:szCs w:val="20"/>
        </w:rPr>
        <w:t>meets</w:t>
      </w:r>
      <w:proofErr w:type="spellEnd"/>
      <w:r w:rsidRPr="00F4689B">
        <w:rPr>
          <w:rFonts w:ascii="Calibri" w:hAnsi="Calibri" w:cs="Calibri"/>
          <w:b/>
          <w:bCs/>
          <w:sz w:val="20"/>
          <w:szCs w:val="20"/>
        </w:rPr>
        <w:t xml:space="preserve"> high </w:t>
      </w:r>
      <w:proofErr w:type="spellStart"/>
      <w:r w:rsidRPr="00F4689B">
        <w:rPr>
          <w:rFonts w:ascii="Calibri" w:hAnsi="Calibri" w:cs="Calibri"/>
          <w:b/>
          <w:bCs/>
          <w:sz w:val="20"/>
          <w:szCs w:val="20"/>
        </w:rPr>
        <w:t>tech</w:t>
      </w:r>
      <w:proofErr w:type="spellEnd"/>
    </w:p>
    <w:p w14:paraId="7CAF7C2E" w14:textId="14D0C587" w:rsidR="00A0414F" w:rsidRPr="00F4689B" w:rsidRDefault="00F4689B" w:rsidP="00F4689B">
      <w:pPr>
        <w:spacing w:line="360" w:lineRule="auto"/>
        <w:rPr>
          <w:rFonts w:ascii="Calibri" w:hAnsi="Calibri" w:cs="Calibri"/>
          <w:sz w:val="20"/>
          <w:szCs w:val="20"/>
        </w:rPr>
      </w:pPr>
      <w:r>
        <w:rPr>
          <w:rFonts w:ascii="Calibri" w:hAnsi="Calibri" w:cs="Calibri"/>
          <w:sz w:val="20"/>
          <w:szCs w:val="20"/>
        </w:rPr>
        <w:t>Vloer s</w:t>
      </w:r>
      <w:r w:rsidR="00A0414F" w:rsidRPr="00F4689B">
        <w:rPr>
          <w:rFonts w:ascii="Calibri" w:hAnsi="Calibri" w:cs="Calibri"/>
          <w:sz w:val="20"/>
          <w:szCs w:val="20"/>
        </w:rPr>
        <w:t xml:space="preserve">taande speakers bieden volop volume en genoeg ruimte voor speciale drivers voor hoge, midden en lage frequenties. Dat geldt ook voor de </w:t>
      </w:r>
      <w:r>
        <w:rPr>
          <w:rFonts w:ascii="Calibri" w:hAnsi="Calibri" w:cs="Calibri"/>
          <w:sz w:val="20"/>
          <w:szCs w:val="20"/>
        </w:rPr>
        <w:t>vloer</w:t>
      </w:r>
      <w:r w:rsidR="00A0414F" w:rsidRPr="00F4689B">
        <w:rPr>
          <w:rFonts w:ascii="Calibri" w:hAnsi="Calibri" w:cs="Calibri"/>
          <w:sz w:val="20"/>
          <w:szCs w:val="20"/>
        </w:rPr>
        <w:t xml:space="preserve"> streaming STEREO L 2-speakers. Het speciale hieraan is dat de drivers </w:t>
      </w:r>
      <w:r w:rsidR="00A0414F" w:rsidRPr="00F4689B">
        <w:rPr>
          <w:rFonts w:ascii="Calibri" w:hAnsi="Calibri" w:cs="Calibri"/>
          <w:sz w:val="20"/>
          <w:szCs w:val="20"/>
        </w:rPr>
        <w:lastRenderedPageBreak/>
        <w:t xml:space="preserve">van de </w:t>
      </w:r>
      <w:proofErr w:type="spellStart"/>
      <w:r w:rsidR="00A0414F" w:rsidRPr="00F4689B">
        <w:rPr>
          <w:rFonts w:ascii="Calibri" w:hAnsi="Calibri" w:cs="Calibri"/>
          <w:sz w:val="20"/>
          <w:szCs w:val="20"/>
        </w:rPr>
        <w:t>middentoner</w:t>
      </w:r>
      <w:proofErr w:type="spellEnd"/>
      <w:r w:rsidR="00A0414F" w:rsidRPr="00F4689B">
        <w:rPr>
          <w:rFonts w:ascii="Calibri" w:hAnsi="Calibri" w:cs="Calibri"/>
          <w:sz w:val="20"/>
          <w:szCs w:val="20"/>
        </w:rPr>
        <w:t xml:space="preserve"> en tweeter tot één geheel zijn samengevoegd. Dit wordt wel een coaxiaal chassis genoemd. De tweeter bevindt zich daarbij in het midden van de </w:t>
      </w:r>
      <w:proofErr w:type="spellStart"/>
      <w:r w:rsidR="00A0414F" w:rsidRPr="00F4689B">
        <w:rPr>
          <w:rFonts w:ascii="Calibri" w:hAnsi="Calibri" w:cs="Calibri"/>
          <w:sz w:val="20"/>
          <w:szCs w:val="20"/>
        </w:rPr>
        <w:t>middentoner</w:t>
      </w:r>
      <w:proofErr w:type="spellEnd"/>
      <w:r w:rsidR="001101E5" w:rsidRPr="00F4689B">
        <w:rPr>
          <w:rFonts w:ascii="Calibri" w:hAnsi="Calibri" w:cs="Calibri"/>
          <w:sz w:val="20"/>
          <w:szCs w:val="20"/>
        </w:rPr>
        <w:t>,</w:t>
      </w:r>
      <w:r w:rsidR="00A0414F" w:rsidRPr="00F4689B">
        <w:rPr>
          <w:rFonts w:ascii="Calibri" w:hAnsi="Calibri" w:cs="Calibri"/>
          <w:sz w:val="20"/>
          <w:szCs w:val="20"/>
        </w:rPr>
        <w:t xml:space="preserve"> boven</w:t>
      </w:r>
      <w:r w:rsidR="001101E5" w:rsidRPr="00F4689B">
        <w:rPr>
          <w:rFonts w:ascii="Calibri" w:hAnsi="Calibri" w:cs="Calibri"/>
          <w:sz w:val="20"/>
          <w:szCs w:val="20"/>
        </w:rPr>
        <w:t xml:space="preserve"> </w:t>
      </w:r>
      <w:r w:rsidR="00A0414F" w:rsidRPr="00F4689B">
        <w:rPr>
          <w:rFonts w:ascii="Calibri" w:hAnsi="Calibri" w:cs="Calibri"/>
          <w:sz w:val="20"/>
          <w:szCs w:val="20"/>
        </w:rPr>
        <w:t>in de luidspreker. Deze opzet zorgt ervoor dat bijna alle frequenties die hoorbaar zijn voor het menselijke oor dezelfde ruimtelijke oorsprong hebben. Dankzij deze puntgeluidsbron kan de STEREO L 2 een realistischere en nauwkeurigere weergave bieden dan mogelijk zou zijn met afzonderlijk geplaatste tweeters.</w:t>
      </w:r>
    </w:p>
    <w:p w14:paraId="733BF675" w14:textId="77777777" w:rsidR="00A0414F" w:rsidRPr="00F4689B" w:rsidRDefault="00A0414F" w:rsidP="00F4689B">
      <w:pPr>
        <w:spacing w:line="360" w:lineRule="auto"/>
        <w:rPr>
          <w:rFonts w:ascii="Calibri" w:hAnsi="Calibri" w:cs="Calibri"/>
          <w:sz w:val="20"/>
          <w:szCs w:val="20"/>
        </w:rPr>
      </w:pPr>
    </w:p>
    <w:p w14:paraId="5E6AC92F" w14:textId="672A072A"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Drie massieve wok-basmembranen dragen zorg voor de lage klanken. Elke box is voorzien van drie </w:t>
      </w:r>
      <w:r w:rsidR="001101E5" w:rsidRPr="00F4689B">
        <w:rPr>
          <w:rFonts w:ascii="Calibri" w:hAnsi="Calibri" w:cs="Calibri"/>
          <w:sz w:val="20"/>
          <w:szCs w:val="20"/>
        </w:rPr>
        <w:t>Class</w:t>
      </w:r>
      <w:r w:rsidRPr="00F4689B">
        <w:rPr>
          <w:rFonts w:ascii="Calibri" w:hAnsi="Calibri" w:cs="Calibri"/>
          <w:sz w:val="20"/>
          <w:szCs w:val="20"/>
        </w:rPr>
        <w:t xml:space="preserve"> D-versterkers met een totaal vermogen van 190 </w:t>
      </w:r>
      <w:r w:rsidR="001101E5" w:rsidRPr="00F4689B">
        <w:rPr>
          <w:rFonts w:ascii="Calibri" w:hAnsi="Calibri" w:cs="Calibri"/>
          <w:sz w:val="20"/>
          <w:szCs w:val="20"/>
        </w:rPr>
        <w:t>w</w:t>
      </w:r>
      <w:r w:rsidRPr="00F4689B">
        <w:rPr>
          <w:rFonts w:ascii="Calibri" w:hAnsi="Calibri" w:cs="Calibri"/>
          <w:sz w:val="20"/>
          <w:szCs w:val="20"/>
        </w:rPr>
        <w:t>att RMS per luidspreker. Hoewel elke speaker op het stopcontact moet worden aangesloten, is er geen kabelverbinding tussen de twee speakers nodig. Dit biedt een enorme vrijheid wat betreft de opstelling van de speakers in de ruimte.</w:t>
      </w:r>
    </w:p>
    <w:p w14:paraId="41B4F275" w14:textId="77777777" w:rsidR="00A0414F" w:rsidRPr="00F4689B" w:rsidRDefault="00A0414F" w:rsidP="00F4689B">
      <w:pPr>
        <w:spacing w:line="360" w:lineRule="auto"/>
        <w:rPr>
          <w:rFonts w:ascii="Calibri" w:hAnsi="Calibri" w:cs="Calibri"/>
          <w:sz w:val="20"/>
          <w:szCs w:val="20"/>
        </w:rPr>
      </w:pPr>
    </w:p>
    <w:p w14:paraId="55C638EF" w14:textId="77777777" w:rsidR="00A0414F" w:rsidRPr="00F4689B" w:rsidRDefault="00A0414F" w:rsidP="00F4689B">
      <w:pPr>
        <w:spacing w:line="360" w:lineRule="auto"/>
        <w:rPr>
          <w:rFonts w:ascii="Calibri" w:hAnsi="Calibri" w:cs="Calibri"/>
          <w:b/>
          <w:bCs/>
          <w:sz w:val="20"/>
          <w:szCs w:val="20"/>
        </w:rPr>
      </w:pPr>
      <w:r w:rsidRPr="00F4689B">
        <w:rPr>
          <w:rFonts w:ascii="Calibri" w:hAnsi="Calibri" w:cs="Calibri"/>
          <w:b/>
          <w:bCs/>
          <w:sz w:val="20"/>
          <w:szCs w:val="20"/>
        </w:rPr>
        <w:t>Stream on!</w:t>
      </w:r>
    </w:p>
    <w:p w14:paraId="30831F23" w14:textId="4F8162C0"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De directe ondersteuning voor Apple </w:t>
      </w:r>
      <w:proofErr w:type="spellStart"/>
      <w:r w:rsidRPr="00F4689B">
        <w:rPr>
          <w:rFonts w:ascii="Calibri" w:hAnsi="Calibri" w:cs="Calibri"/>
          <w:sz w:val="20"/>
          <w:szCs w:val="20"/>
        </w:rPr>
        <w:t>Air</w:t>
      </w:r>
      <w:r w:rsidR="001101E5" w:rsidRPr="00F4689B">
        <w:rPr>
          <w:rFonts w:ascii="Calibri" w:hAnsi="Calibri" w:cs="Calibri"/>
          <w:sz w:val="20"/>
          <w:szCs w:val="20"/>
        </w:rPr>
        <w:t>P</w:t>
      </w:r>
      <w:r w:rsidRPr="00F4689B">
        <w:rPr>
          <w:rFonts w:ascii="Calibri" w:hAnsi="Calibri" w:cs="Calibri"/>
          <w:sz w:val="20"/>
          <w:szCs w:val="20"/>
        </w:rPr>
        <w:t>lay</w:t>
      </w:r>
      <w:proofErr w:type="spellEnd"/>
      <w:r w:rsidRPr="00F4689B">
        <w:rPr>
          <w:rFonts w:ascii="Calibri" w:hAnsi="Calibri" w:cs="Calibri"/>
          <w:sz w:val="20"/>
          <w:szCs w:val="20"/>
        </w:rPr>
        <w:t xml:space="preserve"> 2 en Google Chromecast maakt het mogelijk om vanaf alle populaire smartphones en tablets muziek naar de </w:t>
      </w:r>
      <w:r w:rsidR="00F4689B">
        <w:rPr>
          <w:rFonts w:ascii="Calibri" w:hAnsi="Calibri" w:cs="Calibri"/>
          <w:sz w:val="20"/>
          <w:szCs w:val="20"/>
        </w:rPr>
        <w:t xml:space="preserve">vloer </w:t>
      </w:r>
      <w:r w:rsidRPr="00F4689B">
        <w:rPr>
          <w:rFonts w:ascii="Calibri" w:hAnsi="Calibri" w:cs="Calibri"/>
          <w:sz w:val="20"/>
          <w:szCs w:val="20"/>
        </w:rPr>
        <w:t xml:space="preserve">staande STEREO L 2-speakers streamen. Multiroom streaming wordt kinderlijk eenvoudig dankzij de optie om de </w:t>
      </w:r>
      <w:proofErr w:type="spellStart"/>
      <w:r w:rsidRPr="00F4689B">
        <w:rPr>
          <w:rFonts w:ascii="Calibri" w:hAnsi="Calibri" w:cs="Calibri"/>
          <w:sz w:val="20"/>
          <w:szCs w:val="20"/>
        </w:rPr>
        <w:t>speakerset</w:t>
      </w:r>
      <w:proofErr w:type="spellEnd"/>
      <w:r w:rsidRPr="00F4689B">
        <w:rPr>
          <w:rFonts w:ascii="Calibri" w:hAnsi="Calibri" w:cs="Calibri"/>
          <w:sz w:val="20"/>
          <w:szCs w:val="20"/>
        </w:rPr>
        <w:t xml:space="preserve"> te combineren met compatibele luidsprekers zoals de Teufel MOTIV® HOME en Teufel STEREO M 2. Het is ook mogelijk om muziek direct vanuit de </w:t>
      </w:r>
      <w:proofErr w:type="spellStart"/>
      <w:r w:rsidRPr="00F4689B">
        <w:rPr>
          <w:rFonts w:ascii="Calibri" w:hAnsi="Calibri" w:cs="Calibri"/>
          <w:sz w:val="20"/>
          <w:szCs w:val="20"/>
        </w:rPr>
        <w:t>Spotify</w:t>
      </w:r>
      <w:proofErr w:type="spellEnd"/>
      <w:r w:rsidR="001101E5" w:rsidRPr="00F4689B">
        <w:rPr>
          <w:rFonts w:ascii="Calibri" w:hAnsi="Calibri" w:cs="Calibri"/>
          <w:sz w:val="20"/>
          <w:szCs w:val="20"/>
        </w:rPr>
        <w:t xml:space="preserve"> </w:t>
      </w:r>
      <w:r w:rsidRPr="00F4689B">
        <w:rPr>
          <w:rFonts w:ascii="Calibri" w:hAnsi="Calibri" w:cs="Calibri"/>
          <w:sz w:val="20"/>
          <w:szCs w:val="20"/>
        </w:rPr>
        <w:t xml:space="preserve">app af te spelen of te luisteren naar de vele radiozenders die de dienst voor internetradio </w:t>
      </w:r>
      <w:proofErr w:type="spellStart"/>
      <w:r w:rsidRPr="00F4689B">
        <w:rPr>
          <w:rFonts w:ascii="Calibri" w:hAnsi="Calibri" w:cs="Calibri"/>
          <w:sz w:val="20"/>
          <w:szCs w:val="20"/>
        </w:rPr>
        <w:t>TuneIn</w:t>
      </w:r>
      <w:proofErr w:type="spellEnd"/>
      <w:r w:rsidRPr="00F4689B">
        <w:rPr>
          <w:rFonts w:ascii="Calibri" w:hAnsi="Calibri" w:cs="Calibri"/>
          <w:sz w:val="20"/>
          <w:szCs w:val="20"/>
        </w:rPr>
        <w:t xml:space="preserve"> rijk is. Geen wifi beschikbaar? Geen probleem. De STEREO L 2</w:t>
      </w:r>
      <w:r w:rsidR="001101E5" w:rsidRPr="00F4689B">
        <w:rPr>
          <w:rFonts w:ascii="Calibri" w:hAnsi="Calibri" w:cs="Calibri"/>
          <w:sz w:val="20"/>
          <w:szCs w:val="20"/>
        </w:rPr>
        <w:t xml:space="preserve"> </w:t>
      </w:r>
      <w:r w:rsidRPr="00F4689B">
        <w:rPr>
          <w:rFonts w:ascii="Calibri" w:hAnsi="Calibri" w:cs="Calibri"/>
          <w:sz w:val="20"/>
          <w:szCs w:val="20"/>
        </w:rPr>
        <w:t>speakers kunnen ook met een netwerkkabel op het thuisnetwerk worden aangesloten. Verder is het mogelijk om audio van elke gewenste app via Bluetooth naar de speakers over te dragen. Bluetooth is ook een praktische oplossing om gasten wel controle over de muziek te geven, maar geen toegang tot het netwerk.</w:t>
      </w:r>
    </w:p>
    <w:p w14:paraId="314E5449" w14:textId="77777777" w:rsidR="00A0414F" w:rsidRPr="00F4689B" w:rsidRDefault="00A0414F" w:rsidP="00F4689B">
      <w:pPr>
        <w:spacing w:line="360" w:lineRule="auto"/>
        <w:rPr>
          <w:rFonts w:ascii="Calibri" w:hAnsi="Calibri" w:cs="Calibri"/>
          <w:sz w:val="20"/>
          <w:szCs w:val="20"/>
        </w:rPr>
      </w:pPr>
    </w:p>
    <w:p w14:paraId="250454CE" w14:textId="77777777" w:rsidR="00A0414F" w:rsidRPr="00F4689B" w:rsidRDefault="00A0414F" w:rsidP="00F4689B">
      <w:pPr>
        <w:spacing w:line="360" w:lineRule="auto"/>
        <w:rPr>
          <w:rFonts w:ascii="Calibri" w:hAnsi="Calibri" w:cs="Calibri"/>
          <w:b/>
          <w:bCs/>
          <w:sz w:val="20"/>
          <w:szCs w:val="20"/>
        </w:rPr>
      </w:pPr>
      <w:r w:rsidRPr="00F4689B">
        <w:rPr>
          <w:rFonts w:ascii="Calibri" w:hAnsi="Calibri" w:cs="Calibri"/>
          <w:b/>
          <w:bCs/>
          <w:sz w:val="20"/>
          <w:szCs w:val="20"/>
        </w:rPr>
        <w:t>Volledige controle</w:t>
      </w:r>
    </w:p>
    <w:p w14:paraId="323625F9" w14:textId="649B1B5D"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De STER</w:t>
      </w:r>
      <w:r w:rsidR="001101E5" w:rsidRPr="00F4689B">
        <w:rPr>
          <w:rFonts w:ascii="Calibri" w:hAnsi="Calibri" w:cs="Calibri"/>
          <w:sz w:val="20"/>
          <w:szCs w:val="20"/>
        </w:rPr>
        <w:t>E</w:t>
      </w:r>
      <w:r w:rsidRPr="00F4689B">
        <w:rPr>
          <w:rFonts w:ascii="Calibri" w:hAnsi="Calibri" w:cs="Calibri"/>
          <w:sz w:val="20"/>
          <w:szCs w:val="20"/>
        </w:rPr>
        <w:t>O L 2</w:t>
      </w:r>
      <w:r w:rsidR="001101E5" w:rsidRPr="00F4689B">
        <w:rPr>
          <w:rFonts w:ascii="Calibri" w:hAnsi="Calibri" w:cs="Calibri"/>
          <w:sz w:val="20"/>
          <w:szCs w:val="20"/>
        </w:rPr>
        <w:t xml:space="preserve"> </w:t>
      </w:r>
      <w:r w:rsidRPr="00F4689B">
        <w:rPr>
          <w:rFonts w:ascii="Calibri" w:hAnsi="Calibri" w:cs="Calibri"/>
          <w:sz w:val="20"/>
          <w:szCs w:val="20"/>
        </w:rPr>
        <w:t>speakers kunnen worden geconfigureerd met de gratis Teufel Home</w:t>
      </w:r>
      <w:r w:rsidR="001101E5" w:rsidRPr="00F4689B">
        <w:rPr>
          <w:rFonts w:ascii="Calibri" w:hAnsi="Calibri" w:cs="Calibri"/>
          <w:sz w:val="20"/>
          <w:szCs w:val="20"/>
        </w:rPr>
        <w:t xml:space="preserve"> </w:t>
      </w:r>
      <w:r w:rsidRPr="00F4689B">
        <w:rPr>
          <w:rFonts w:ascii="Calibri" w:hAnsi="Calibri" w:cs="Calibri"/>
          <w:sz w:val="20"/>
          <w:szCs w:val="20"/>
        </w:rPr>
        <w:t xml:space="preserve">app. Deze app biedt ook toegang tot een 3-band equalizer, balansregeling, een </w:t>
      </w:r>
      <w:proofErr w:type="spellStart"/>
      <w:r w:rsidRPr="00F4689B">
        <w:rPr>
          <w:rFonts w:ascii="Calibri" w:hAnsi="Calibri" w:cs="Calibri"/>
          <w:sz w:val="20"/>
          <w:szCs w:val="20"/>
        </w:rPr>
        <w:t>standby</w:t>
      </w:r>
      <w:proofErr w:type="spellEnd"/>
      <w:r w:rsidRPr="00F4689B">
        <w:rPr>
          <w:rFonts w:ascii="Calibri" w:hAnsi="Calibri" w:cs="Calibri"/>
          <w:sz w:val="20"/>
          <w:szCs w:val="20"/>
        </w:rPr>
        <w:t xml:space="preserve">-timer en een timer voor automatische uitschakeling. De drie voorkeuzeknoppen </w:t>
      </w:r>
      <w:proofErr w:type="gramStart"/>
      <w:r w:rsidRPr="00F4689B">
        <w:rPr>
          <w:rFonts w:ascii="Calibri" w:hAnsi="Calibri" w:cs="Calibri"/>
          <w:sz w:val="20"/>
          <w:szCs w:val="20"/>
        </w:rPr>
        <w:t>bovenop</w:t>
      </w:r>
      <w:proofErr w:type="gramEnd"/>
      <w:r w:rsidRPr="00F4689B">
        <w:rPr>
          <w:rFonts w:ascii="Calibri" w:hAnsi="Calibri" w:cs="Calibri"/>
          <w:sz w:val="20"/>
          <w:szCs w:val="20"/>
        </w:rPr>
        <w:t xml:space="preserve"> de primaire speaker kunnen worden ingesteld op </w:t>
      </w:r>
      <w:proofErr w:type="spellStart"/>
      <w:r w:rsidRPr="00F4689B">
        <w:rPr>
          <w:rFonts w:ascii="Calibri" w:hAnsi="Calibri" w:cs="Calibri"/>
          <w:sz w:val="20"/>
          <w:szCs w:val="20"/>
        </w:rPr>
        <w:t>TuneIn</w:t>
      </w:r>
      <w:proofErr w:type="spellEnd"/>
      <w:r w:rsidRPr="00F4689B">
        <w:rPr>
          <w:rFonts w:ascii="Calibri" w:hAnsi="Calibri" w:cs="Calibri"/>
          <w:sz w:val="20"/>
          <w:szCs w:val="20"/>
        </w:rPr>
        <w:t xml:space="preserve">-zenders of </w:t>
      </w:r>
      <w:proofErr w:type="spellStart"/>
      <w:r w:rsidRPr="00F4689B">
        <w:rPr>
          <w:rFonts w:ascii="Calibri" w:hAnsi="Calibri" w:cs="Calibri"/>
          <w:sz w:val="20"/>
          <w:szCs w:val="20"/>
        </w:rPr>
        <w:t>Spotify</w:t>
      </w:r>
      <w:proofErr w:type="spellEnd"/>
      <w:r w:rsidRPr="00F4689B">
        <w:rPr>
          <w:rFonts w:ascii="Calibri" w:hAnsi="Calibri" w:cs="Calibri"/>
          <w:sz w:val="20"/>
          <w:szCs w:val="20"/>
        </w:rPr>
        <w:t xml:space="preserve">-content. Gebruikers kunnen op die manier met een simpele </w:t>
      </w:r>
      <w:proofErr w:type="spellStart"/>
      <w:r w:rsidRPr="00F4689B">
        <w:rPr>
          <w:rFonts w:ascii="Calibri" w:hAnsi="Calibri" w:cs="Calibri"/>
          <w:sz w:val="20"/>
          <w:szCs w:val="20"/>
        </w:rPr>
        <w:t>swipe</w:t>
      </w:r>
      <w:proofErr w:type="spellEnd"/>
      <w:r w:rsidRPr="00F4689B">
        <w:rPr>
          <w:rFonts w:ascii="Calibri" w:hAnsi="Calibri" w:cs="Calibri"/>
          <w:sz w:val="20"/>
          <w:szCs w:val="20"/>
        </w:rPr>
        <w:t xml:space="preserve">-beweging hun lievelingszender of </w:t>
      </w:r>
      <w:proofErr w:type="spellStart"/>
      <w:r w:rsidRPr="00F4689B">
        <w:rPr>
          <w:rFonts w:ascii="Calibri" w:hAnsi="Calibri" w:cs="Calibri"/>
          <w:sz w:val="20"/>
          <w:szCs w:val="20"/>
        </w:rPr>
        <w:t>playlist</w:t>
      </w:r>
      <w:proofErr w:type="spellEnd"/>
      <w:r w:rsidRPr="00F4689B">
        <w:rPr>
          <w:rFonts w:ascii="Calibri" w:hAnsi="Calibri" w:cs="Calibri"/>
          <w:sz w:val="20"/>
          <w:szCs w:val="20"/>
        </w:rPr>
        <w:t xml:space="preserve"> opvragen. Via een handig bedieningsdisplay dat bij nadering oplicht kunnen gebruikers het afspelen en volume bedienen en de geluidsbron selecteren.</w:t>
      </w:r>
    </w:p>
    <w:p w14:paraId="625B91B4" w14:textId="77777777" w:rsidR="00A0414F" w:rsidRPr="00F4689B" w:rsidRDefault="00A0414F" w:rsidP="00F4689B">
      <w:pPr>
        <w:spacing w:line="360" w:lineRule="auto"/>
        <w:rPr>
          <w:rFonts w:ascii="Calibri" w:hAnsi="Calibri" w:cs="Calibri"/>
          <w:sz w:val="20"/>
          <w:szCs w:val="20"/>
        </w:rPr>
      </w:pPr>
    </w:p>
    <w:p w14:paraId="6DF194D5" w14:textId="1A6E9B64" w:rsidR="00A0414F" w:rsidRPr="00F4689B" w:rsidRDefault="00A0414F" w:rsidP="00F4689B">
      <w:pPr>
        <w:spacing w:line="360" w:lineRule="auto"/>
        <w:rPr>
          <w:rFonts w:ascii="Calibri" w:hAnsi="Calibri" w:cs="Calibri"/>
          <w:b/>
          <w:bCs/>
          <w:sz w:val="20"/>
          <w:szCs w:val="20"/>
        </w:rPr>
      </w:pPr>
      <w:r w:rsidRPr="00F4689B">
        <w:rPr>
          <w:rFonts w:ascii="Calibri" w:hAnsi="Calibri" w:cs="Calibri"/>
          <w:b/>
          <w:bCs/>
          <w:sz w:val="20"/>
          <w:szCs w:val="20"/>
        </w:rPr>
        <w:t xml:space="preserve">Verkrijgbaar in twee kleuren </w:t>
      </w:r>
    </w:p>
    <w:p w14:paraId="67E7A58A" w14:textId="6765E40A"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De STEREO L 2</w:t>
      </w:r>
      <w:r w:rsidR="001101E5" w:rsidRPr="00F4689B">
        <w:rPr>
          <w:rFonts w:ascii="Calibri" w:hAnsi="Calibri" w:cs="Calibri"/>
          <w:sz w:val="20"/>
          <w:szCs w:val="20"/>
        </w:rPr>
        <w:t xml:space="preserve"> </w:t>
      </w:r>
      <w:proofErr w:type="spellStart"/>
      <w:r w:rsidRPr="00F4689B">
        <w:rPr>
          <w:rFonts w:ascii="Calibri" w:hAnsi="Calibri" w:cs="Calibri"/>
          <w:sz w:val="20"/>
          <w:szCs w:val="20"/>
        </w:rPr>
        <w:t>speakerset</w:t>
      </w:r>
      <w:proofErr w:type="spellEnd"/>
      <w:r w:rsidRPr="00F4689B">
        <w:rPr>
          <w:rFonts w:ascii="Calibri" w:hAnsi="Calibri" w:cs="Calibri"/>
          <w:sz w:val="20"/>
          <w:szCs w:val="20"/>
        </w:rPr>
        <w:t xml:space="preserve"> is per direct verkrijgbaar voor een prijs van 1.999,99 </w:t>
      </w:r>
      <w:r w:rsidR="001101E5" w:rsidRPr="00F4689B">
        <w:rPr>
          <w:rFonts w:ascii="Calibri" w:hAnsi="Calibri" w:cs="Calibri"/>
          <w:sz w:val="20"/>
          <w:szCs w:val="20"/>
        </w:rPr>
        <w:t xml:space="preserve">euro </w:t>
      </w:r>
      <w:r w:rsidRPr="00F4689B">
        <w:rPr>
          <w:rFonts w:ascii="Calibri" w:hAnsi="Calibri" w:cs="Calibri"/>
          <w:sz w:val="20"/>
          <w:szCs w:val="20"/>
        </w:rPr>
        <w:t>via de webwinkel van Teufel. De</w:t>
      </w:r>
      <w:r w:rsidR="00F4689B">
        <w:rPr>
          <w:rFonts w:ascii="Calibri" w:hAnsi="Calibri" w:cs="Calibri"/>
          <w:sz w:val="20"/>
          <w:szCs w:val="20"/>
        </w:rPr>
        <w:t xml:space="preserve"> vloer staande</w:t>
      </w:r>
      <w:r w:rsidRPr="00F4689B">
        <w:rPr>
          <w:rFonts w:ascii="Calibri" w:hAnsi="Calibri" w:cs="Calibri"/>
          <w:sz w:val="20"/>
          <w:szCs w:val="20"/>
        </w:rPr>
        <w:t xml:space="preserve"> speakers met een hoogwaardige afwerking van schuurlak zijn verkrijgbaar in een zwarte of witte uitvoering en worden geleverd met een magnetische stofkap van gerecyclede vezels.</w:t>
      </w:r>
    </w:p>
    <w:p w14:paraId="3CC68A35" w14:textId="77777777" w:rsidR="00A0414F" w:rsidRPr="00F4689B" w:rsidRDefault="00A0414F" w:rsidP="00F4689B">
      <w:pPr>
        <w:spacing w:line="360" w:lineRule="auto"/>
        <w:rPr>
          <w:rFonts w:ascii="Calibri" w:hAnsi="Calibri" w:cs="Calibri"/>
          <w:sz w:val="20"/>
          <w:szCs w:val="20"/>
        </w:rPr>
      </w:pPr>
    </w:p>
    <w:p w14:paraId="27B0DC63" w14:textId="77777777"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Voor meer informatie, aanvullend beeldmateriaal en review samples:</w:t>
      </w:r>
    </w:p>
    <w:p w14:paraId="600EEC14" w14:textId="1B17E802" w:rsidR="00A0414F" w:rsidRPr="00F4689B" w:rsidRDefault="00F4689B" w:rsidP="00F4689B">
      <w:pPr>
        <w:spacing w:line="360" w:lineRule="auto"/>
        <w:rPr>
          <w:rFonts w:ascii="Calibri" w:hAnsi="Calibri" w:cs="Calibri"/>
          <w:sz w:val="20"/>
          <w:szCs w:val="20"/>
          <w:lang w:val="en-US"/>
        </w:rPr>
      </w:pPr>
      <w:r>
        <w:rPr>
          <w:rFonts w:ascii="Calibri" w:hAnsi="Calibri" w:cs="Calibri"/>
          <w:sz w:val="20"/>
          <w:szCs w:val="20"/>
          <w:lang w:val="en-US"/>
        </w:rPr>
        <w:t xml:space="preserve">Square Egg Communications, Sandra Van Hauwaert, </w:t>
      </w:r>
      <w:hyperlink r:id="rId7" w:history="1">
        <w:r w:rsidRPr="00C75BFF">
          <w:rPr>
            <w:rStyle w:val="Hyperlink"/>
            <w:rFonts w:ascii="Calibri" w:hAnsi="Calibri" w:cs="Calibri"/>
            <w:sz w:val="20"/>
            <w:szCs w:val="20"/>
            <w:lang w:val="en-US"/>
          </w:rPr>
          <w:t>sandra@square-egg.be</w:t>
        </w:r>
      </w:hyperlink>
      <w:r>
        <w:rPr>
          <w:rFonts w:ascii="Calibri" w:hAnsi="Calibri" w:cs="Calibri"/>
          <w:sz w:val="20"/>
          <w:szCs w:val="20"/>
          <w:lang w:val="en-US"/>
        </w:rPr>
        <w:t>, GSM 0497 251816</w:t>
      </w:r>
    </w:p>
    <w:p w14:paraId="3783ABF6" w14:textId="204C1A4E" w:rsidR="00A0414F" w:rsidRPr="00F4689B" w:rsidRDefault="00A0414F" w:rsidP="00F4689B">
      <w:pPr>
        <w:spacing w:line="360" w:lineRule="auto"/>
        <w:rPr>
          <w:rFonts w:ascii="Calibri" w:hAnsi="Calibri" w:cs="Calibri"/>
          <w:sz w:val="20"/>
          <w:szCs w:val="20"/>
          <w:lang w:val="en-US"/>
        </w:rPr>
      </w:pPr>
    </w:p>
    <w:p w14:paraId="5168C280" w14:textId="77777777" w:rsidR="00A0414F" w:rsidRPr="00F4689B" w:rsidRDefault="00A0414F" w:rsidP="00F4689B">
      <w:pPr>
        <w:spacing w:line="360" w:lineRule="auto"/>
        <w:rPr>
          <w:rFonts w:ascii="Calibri" w:hAnsi="Calibri" w:cs="Calibri"/>
          <w:b/>
          <w:bCs/>
          <w:sz w:val="20"/>
          <w:szCs w:val="20"/>
        </w:rPr>
      </w:pPr>
      <w:r w:rsidRPr="00F4689B">
        <w:rPr>
          <w:rFonts w:ascii="Calibri" w:hAnsi="Calibri" w:cs="Calibri"/>
          <w:b/>
          <w:bCs/>
          <w:sz w:val="20"/>
          <w:szCs w:val="20"/>
        </w:rPr>
        <w:lastRenderedPageBreak/>
        <w:t xml:space="preserve">Over </w:t>
      </w:r>
      <w:proofErr w:type="spellStart"/>
      <w:r w:rsidRPr="00F4689B">
        <w:rPr>
          <w:rFonts w:ascii="Calibri" w:hAnsi="Calibri" w:cs="Calibri"/>
          <w:b/>
          <w:bCs/>
          <w:sz w:val="20"/>
          <w:szCs w:val="20"/>
        </w:rPr>
        <w:t>Teufel</w:t>
      </w:r>
      <w:proofErr w:type="spellEnd"/>
    </w:p>
    <w:p w14:paraId="19AE00C0" w14:textId="29C34059" w:rsidR="00A0414F" w:rsidRPr="00F4689B" w:rsidRDefault="00A0414F" w:rsidP="00F4689B">
      <w:pPr>
        <w:spacing w:line="360" w:lineRule="auto"/>
        <w:rPr>
          <w:rFonts w:ascii="Calibri" w:hAnsi="Calibri" w:cs="Calibri"/>
          <w:sz w:val="20"/>
          <w:szCs w:val="20"/>
        </w:rPr>
      </w:pPr>
      <w:r w:rsidRPr="00F4689B">
        <w:rPr>
          <w:rFonts w:ascii="Calibri" w:hAnsi="Calibri" w:cs="Calibri"/>
          <w:sz w:val="20"/>
          <w:szCs w:val="20"/>
        </w:rPr>
        <w:t xml:space="preserve">Teufel is een van de grootste Duitse fabrikanten van audioproducten. Het assortiment varieert van hifi, home cinema sets tot multimediasystemen, koptelefoons en bluetooth-speakers. Het bedrijf begon in 1979 in Berlijn met de ontwikkeling van luidsprekerkits die mensen zelf in elkaar konden zetten. Inmiddels is het bedrijf met meer dan tweehonderd werknemers in heel Europa de nummer één in directe verkoop van audioproducten. Sinds de oprichting zet het bedrijf de trend op gebieden zoals stereo, </w:t>
      </w:r>
      <w:proofErr w:type="spellStart"/>
      <w:r w:rsidRPr="00F4689B">
        <w:rPr>
          <w:rFonts w:ascii="Calibri" w:hAnsi="Calibri" w:cs="Calibri"/>
          <w:sz w:val="20"/>
          <w:szCs w:val="20"/>
        </w:rPr>
        <w:t>surround</w:t>
      </w:r>
      <w:proofErr w:type="spellEnd"/>
      <w:r w:rsidRPr="00F4689B">
        <w:rPr>
          <w:rFonts w:ascii="Calibri" w:hAnsi="Calibri" w:cs="Calibri"/>
          <w:sz w:val="20"/>
          <w:szCs w:val="20"/>
        </w:rPr>
        <w:t xml:space="preserve">-sound en draagbare oplossingen. Goed geluid staat bij Teufel altijd op de allereerste plaats; de talloze onderscheidingen van consumenten en de vakpers bevestigen het succes. Voor meer informatie: </w:t>
      </w:r>
      <w:hyperlink r:id="rId8" w:history="1">
        <w:r w:rsidR="00F4689B" w:rsidRPr="00C75BFF">
          <w:rPr>
            <w:rStyle w:val="Hyperlink"/>
            <w:rFonts w:ascii="Calibri" w:hAnsi="Calibri" w:cs="Calibri"/>
            <w:sz w:val="20"/>
            <w:szCs w:val="20"/>
          </w:rPr>
          <w:t>www.teufelaudio.be</w:t>
        </w:r>
      </w:hyperlink>
      <w:r w:rsidRPr="00F4689B">
        <w:rPr>
          <w:rFonts w:ascii="Calibri" w:hAnsi="Calibri" w:cs="Calibri"/>
          <w:sz w:val="20"/>
          <w:szCs w:val="20"/>
        </w:rPr>
        <w:t xml:space="preserve">. </w:t>
      </w:r>
    </w:p>
    <w:sectPr w:rsidR="00A0414F" w:rsidRPr="00F4689B" w:rsidSect="00A050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453A"/>
    <w:multiLevelType w:val="hybridMultilevel"/>
    <w:tmpl w:val="F42CE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96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6A"/>
    <w:rsid w:val="00001E71"/>
    <w:rsid w:val="000047F8"/>
    <w:rsid w:val="00016D30"/>
    <w:rsid w:val="001101E5"/>
    <w:rsid w:val="00125C95"/>
    <w:rsid w:val="001412E1"/>
    <w:rsid w:val="00161F11"/>
    <w:rsid w:val="0020717C"/>
    <w:rsid w:val="0022560B"/>
    <w:rsid w:val="0030032F"/>
    <w:rsid w:val="0033402E"/>
    <w:rsid w:val="00367029"/>
    <w:rsid w:val="0037578B"/>
    <w:rsid w:val="003B2F7B"/>
    <w:rsid w:val="004C35D6"/>
    <w:rsid w:val="005B2A71"/>
    <w:rsid w:val="005E0C33"/>
    <w:rsid w:val="00700DCE"/>
    <w:rsid w:val="008309B7"/>
    <w:rsid w:val="00846D63"/>
    <w:rsid w:val="00931248"/>
    <w:rsid w:val="009D2553"/>
    <w:rsid w:val="00A0414F"/>
    <w:rsid w:val="00A050D9"/>
    <w:rsid w:val="00A75E6C"/>
    <w:rsid w:val="00A82DC2"/>
    <w:rsid w:val="00AE4506"/>
    <w:rsid w:val="00BB2EE6"/>
    <w:rsid w:val="00C328CA"/>
    <w:rsid w:val="00C83B6A"/>
    <w:rsid w:val="00EB71AF"/>
    <w:rsid w:val="00ED1BD3"/>
    <w:rsid w:val="00F4689B"/>
    <w:rsid w:val="00F65DBA"/>
    <w:rsid w:val="00FA72EE"/>
    <w:rsid w:val="00FD1FC2"/>
  </w:rsids>
  <m:mathPr>
    <m:mathFont m:val="Cambria Math"/>
    <m:brkBin m:val="before"/>
    <m:brkBinSub m:val="--"/>
    <m:smallFrac m:val="0"/>
    <m:dispDef/>
    <m:lMargin m:val="0"/>
    <m:rMargin m:val="0"/>
    <m:defJc m:val="centerGroup"/>
    <m:wrapIndent m:val="1440"/>
    <m:intLim m:val="subSup"/>
    <m:naryLim m:val="undOvr"/>
  </m:mathPr>
  <w:themeFontLang w:val="nl-NL" w:eastAsia="ii-CN"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D53E"/>
  <w15:docId w15:val="{E281070F-3085-8142-95D1-84978C47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5C95"/>
  </w:style>
  <w:style w:type="paragraph" w:styleId="Kop1">
    <w:name w:val="heading 1"/>
    <w:basedOn w:val="Standaard"/>
    <w:next w:val="Standaard"/>
    <w:link w:val="Kop1Char"/>
    <w:uiPriority w:val="9"/>
    <w:qFormat/>
    <w:rsid w:val="00C83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3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3B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3B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3B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3B6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3B6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3B6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3B6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3B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3B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3B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3B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3B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3B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3B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3B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3B6A"/>
    <w:rPr>
      <w:rFonts w:eastAsiaTheme="majorEastAsia" w:cstheme="majorBidi"/>
      <w:color w:val="272727" w:themeColor="text1" w:themeTint="D8"/>
    </w:rPr>
  </w:style>
  <w:style w:type="paragraph" w:styleId="Titel">
    <w:name w:val="Title"/>
    <w:basedOn w:val="Standaard"/>
    <w:next w:val="Standaard"/>
    <w:link w:val="TitelChar"/>
    <w:uiPriority w:val="10"/>
    <w:qFormat/>
    <w:rsid w:val="00C83B6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3B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3B6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3B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3B6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83B6A"/>
    <w:rPr>
      <w:i/>
      <w:iCs/>
      <w:color w:val="404040" w:themeColor="text1" w:themeTint="BF"/>
    </w:rPr>
  </w:style>
  <w:style w:type="paragraph" w:styleId="Lijstalinea">
    <w:name w:val="List Paragraph"/>
    <w:basedOn w:val="Standaard"/>
    <w:uiPriority w:val="34"/>
    <w:qFormat/>
    <w:rsid w:val="00C83B6A"/>
    <w:pPr>
      <w:ind w:left="720"/>
      <w:contextualSpacing/>
    </w:pPr>
  </w:style>
  <w:style w:type="character" w:styleId="Intensievebenadrukking">
    <w:name w:val="Intense Emphasis"/>
    <w:basedOn w:val="Standaardalinea-lettertype"/>
    <w:uiPriority w:val="21"/>
    <w:qFormat/>
    <w:rsid w:val="00C83B6A"/>
    <w:rPr>
      <w:i/>
      <w:iCs/>
      <w:color w:val="0F4761" w:themeColor="accent1" w:themeShade="BF"/>
    </w:rPr>
  </w:style>
  <w:style w:type="paragraph" w:styleId="Duidelijkcitaat">
    <w:name w:val="Intense Quote"/>
    <w:basedOn w:val="Standaard"/>
    <w:next w:val="Standaard"/>
    <w:link w:val="DuidelijkcitaatChar"/>
    <w:uiPriority w:val="30"/>
    <w:qFormat/>
    <w:rsid w:val="00C83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3B6A"/>
    <w:rPr>
      <w:i/>
      <w:iCs/>
      <w:color w:val="0F4761" w:themeColor="accent1" w:themeShade="BF"/>
    </w:rPr>
  </w:style>
  <w:style w:type="character" w:styleId="Intensieveverwijzing">
    <w:name w:val="Intense Reference"/>
    <w:basedOn w:val="Standaardalinea-lettertype"/>
    <w:uiPriority w:val="32"/>
    <w:qFormat/>
    <w:rsid w:val="00C83B6A"/>
    <w:rPr>
      <w:b/>
      <w:bCs/>
      <w:smallCaps/>
      <w:color w:val="0F4761" w:themeColor="accent1" w:themeShade="BF"/>
      <w:spacing w:val="5"/>
    </w:rPr>
  </w:style>
  <w:style w:type="character" w:styleId="Hyperlink">
    <w:name w:val="Hyperlink"/>
    <w:basedOn w:val="Standaardalinea-lettertype"/>
    <w:uiPriority w:val="99"/>
    <w:unhideWhenUsed/>
    <w:rsid w:val="00A82DC2"/>
    <w:rPr>
      <w:color w:val="467886" w:themeColor="hyperlink"/>
      <w:u w:val="single"/>
    </w:rPr>
  </w:style>
  <w:style w:type="character" w:styleId="Nadruk">
    <w:name w:val="Emphasis"/>
    <w:basedOn w:val="Standaardalinea-lettertype"/>
    <w:uiPriority w:val="20"/>
    <w:qFormat/>
    <w:rsid w:val="008309B7"/>
    <w:rPr>
      <w:i/>
      <w:iCs/>
    </w:rPr>
  </w:style>
  <w:style w:type="paragraph" w:styleId="Normaalweb">
    <w:name w:val="Normal (Web)"/>
    <w:basedOn w:val="Standaard"/>
    <w:uiPriority w:val="99"/>
    <w:semiHidden/>
    <w:unhideWhenUsed/>
    <w:rsid w:val="00A0414F"/>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A0414F"/>
    <w:rPr>
      <w:b/>
      <w:bCs/>
    </w:rPr>
  </w:style>
  <w:style w:type="character" w:customStyle="1" w:styleId="apple-converted-space">
    <w:name w:val="apple-converted-space"/>
    <w:basedOn w:val="Standaardalinea-lettertype"/>
    <w:rsid w:val="00A0414F"/>
  </w:style>
  <w:style w:type="character" w:styleId="Onopgelostemelding">
    <w:name w:val="Unresolved Mention"/>
    <w:basedOn w:val="Standaardalinea-lettertype"/>
    <w:uiPriority w:val="99"/>
    <w:semiHidden/>
    <w:unhideWhenUsed/>
    <w:rsid w:val="00A04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2194">
      <w:bodyDiv w:val="1"/>
      <w:marLeft w:val="0"/>
      <w:marRight w:val="0"/>
      <w:marTop w:val="0"/>
      <w:marBottom w:val="0"/>
      <w:divBdr>
        <w:top w:val="none" w:sz="0" w:space="0" w:color="auto"/>
        <w:left w:val="none" w:sz="0" w:space="0" w:color="auto"/>
        <w:bottom w:val="none" w:sz="0" w:space="0" w:color="auto"/>
        <w:right w:val="none" w:sz="0" w:space="0" w:color="auto"/>
      </w:divBdr>
      <w:divsChild>
        <w:div w:id="1735275019">
          <w:marLeft w:val="0"/>
          <w:marRight w:val="0"/>
          <w:marTop w:val="0"/>
          <w:marBottom w:val="0"/>
          <w:divBdr>
            <w:top w:val="none" w:sz="0" w:space="0" w:color="auto"/>
            <w:left w:val="none" w:sz="0" w:space="0" w:color="auto"/>
            <w:bottom w:val="none" w:sz="0" w:space="0" w:color="auto"/>
            <w:right w:val="none" w:sz="0" w:space="0" w:color="auto"/>
          </w:divBdr>
        </w:div>
        <w:div w:id="1444374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ufelaudio.be" TargetMode="External"/><Relationship Id="rId3" Type="http://schemas.openxmlformats.org/officeDocument/2006/relationships/settings" Target="settings.xml"/><Relationship Id="rId7" Type="http://schemas.openxmlformats.org/officeDocument/2006/relationships/hyperlink" Target="mailto:sandra@square-egg.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ufelaudio.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Jacob-Jan Esmeijer</dc:creator>
  <cp:lastModifiedBy>Sandra Van Hauwaert</cp:lastModifiedBy>
  <cp:revision>3</cp:revision>
  <dcterms:created xsi:type="dcterms:W3CDTF">2024-06-04T06:02:00Z</dcterms:created>
  <dcterms:modified xsi:type="dcterms:W3CDTF">2024-06-04T06:03:00Z</dcterms:modified>
</cp:coreProperties>
</file>